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022" w:rsidRDefault="00CA09E2">
      <w:r>
        <w:t xml:space="preserve">Zadanie 4.2   </w:t>
      </w:r>
      <w:r w:rsidR="00824DC0">
        <w:t>Zygmunta Starego 22</w:t>
      </w:r>
    </w:p>
    <w:p w:rsidR="00824DC0" w:rsidRDefault="00824DC0" w:rsidP="00CA09E2">
      <w:pPr>
        <w:jc w:val="both"/>
      </w:pPr>
      <w:r>
        <w:t>Opis stanu istniejącego.</w:t>
      </w:r>
    </w:p>
    <w:p w:rsidR="00824DC0" w:rsidRDefault="00824DC0" w:rsidP="00CA09E2">
      <w:pPr>
        <w:jc w:val="both"/>
      </w:pPr>
      <w:r>
        <w:t>Przed rozpoczęciem budowy nowego budynku mieszkalno</w:t>
      </w:r>
      <w:r w:rsidR="00CA09E2">
        <w:t>-</w:t>
      </w:r>
      <w:r>
        <w:t xml:space="preserve">usługowego został przeprowadzony częściowy demontaż przyłącza sieci ciepłowniczej.  Rury preizolowane zostały zaślepione na granicy działki, oraz zostały wstawione nowe zawory preizolowane w celu </w:t>
      </w:r>
      <w:r w:rsidR="00CA09E2">
        <w:t>zamknięcia</w:t>
      </w:r>
      <w:r>
        <w:t xml:space="preserve"> przyłącza.</w:t>
      </w:r>
    </w:p>
    <w:p w:rsidR="00824DC0" w:rsidRDefault="00824DC0" w:rsidP="00CA09E2">
      <w:pPr>
        <w:jc w:val="both"/>
      </w:pPr>
      <w:r>
        <w:t xml:space="preserve">Opis prac do wykonania. </w:t>
      </w:r>
    </w:p>
    <w:p w:rsidR="0079055C" w:rsidRDefault="00824DC0" w:rsidP="0079055C">
      <w:pPr>
        <w:ind w:firstLine="708"/>
        <w:jc w:val="both"/>
      </w:pPr>
      <w:r>
        <w:t>Należy wykonać doprowadzenie przyłącza preizolowanego do pomieszczenia Stacji wymienników ciepła</w:t>
      </w:r>
      <w:r w:rsidR="00CA09E2">
        <w:t xml:space="preserve"> DN 40/110 wraz z spinka w pomieszczeniu SWC</w:t>
      </w:r>
      <w:r w:rsidR="009D468D">
        <w:t>. Orientacyjna długość trasy sieci cieplnej do wykonania 5 m</w:t>
      </w:r>
      <w:r>
        <w:t>.</w:t>
      </w:r>
      <w:r w:rsidR="009D468D">
        <w:t xml:space="preserve"> Miejsce włączenia</w:t>
      </w:r>
      <w:r>
        <w:t xml:space="preserve"> </w:t>
      </w:r>
      <w:r w:rsidR="009D468D">
        <w:t>do istniejącej sieci (</w:t>
      </w:r>
      <w:r w:rsidR="0079055C">
        <w:t xml:space="preserve">istniejącego </w:t>
      </w:r>
      <w:r w:rsidR="009D468D">
        <w:t>przyłącza) okolice granicy działki. Przejście przez ścianę budynku zabezpieczyć przejściem wodoszczelnym i gazoszczelnym (dostawa w gestii wykonawcy). W ramach konieczności zastosować rury ochronne z tworzywa</w:t>
      </w:r>
      <w:r w:rsidR="0079055C">
        <w:t xml:space="preserve"> sztucznego</w:t>
      </w:r>
      <w:r w:rsidR="009D468D">
        <w:t xml:space="preserve"> o odpowiedniej wytrzymałości. Prace prowadzić zgodnie z wymogami prawa budowlanego sztuki budowlanej i wiedzy technicznej z zakresu sieci cieplnych preizolowanych</w:t>
      </w:r>
      <w:r w:rsidR="00E24139">
        <w:t>. Po wykonaniu prac należy</w:t>
      </w:r>
      <w:r w:rsidR="0079055C">
        <w:t xml:space="preserve"> odpowiednio przeprowadzić badania RT oraz  badania instalacji alarmowej oraz</w:t>
      </w:r>
      <w:r w:rsidR="00E24139">
        <w:t xml:space="preserve"> próby szczelności oraz płukanie przyłącza</w:t>
      </w:r>
      <w:r w:rsidR="0079055C">
        <w:t>.</w:t>
      </w:r>
      <w:r w:rsidR="009D468D">
        <w:t xml:space="preserve"> </w:t>
      </w:r>
      <w:r>
        <w:t>Podczas prac należy wziąć pod uwagę iż miejsce pracy jest jedyną drogą transportową na teren budowy. Wszelkie prace należy skoordynować z  budową co do terminu wykonania wykopu i</w:t>
      </w:r>
      <w:r w:rsidR="00CA09E2">
        <w:t> </w:t>
      </w:r>
      <w:r>
        <w:t>czasu potrzebnego na wykonania ww. prac. Należy wykonać również dokumentacje projektową wykonanego przyłącza</w:t>
      </w:r>
      <w:r w:rsidR="00CA09E2">
        <w:t xml:space="preserve">. </w:t>
      </w:r>
    </w:p>
    <w:p w:rsidR="00824DC0" w:rsidRDefault="00CA09E2" w:rsidP="0079055C">
      <w:pPr>
        <w:jc w:val="both"/>
      </w:pPr>
      <w:r>
        <w:t>Materiał preizolowany dostawa PEC-Gliwice sp. z o.o.</w:t>
      </w:r>
      <w:r w:rsidR="0079055C">
        <w:t xml:space="preserve">. </w:t>
      </w:r>
    </w:p>
    <w:p w:rsidR="00CA09E2" w:rsidRDefault="0079055C" w:rsidP="0079055C">
      <w:pPr>
        <w:jc w:val="both"/>
      </w:pPr>
      <w:r>
        <w:t>Pozostałe materiały dostawa wykonawcy</w:t>
      </w:r>
      <w:bookmarkStart w:id="0" w:name="_GoBack"/>
      <w:bookmarkEnd w:id="0"/>
    </w:p>
    <w:p w:rsidR="00CA09E2" w:rsidRDefault="00CA09E2">
      <w:r>
        <w:t>Rys 1. Plan orientacyjny Zygmunta Starego 22 (czerwonym kolorem zaznaczono prace do wykonania)</w:t>
      </w:r>
    </w:p>
    <w:p w:rsidR="00CA09E2" w:rsidRDefault="00CA09E2">
      <w:r>
        <w:rPr>
          <w:noProof/>
        </w:rPr>
        <w:drawing>
          <wp:inline distT="0" distB="0" distL="0" distR="0">
            <wp:extent cx="7023818" cy="3950898"/>
            <wp:effectExtent l="0" t="0" r="571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n sytuacyjny ZS 22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595" r="16464"/>
                    <a:stretch/>
                  </pic:blipFill>
                  <pic:spPr>
                    <a:xfrm>
                      <a:off x="0" y="0"/>
                      <a:ext cx="7066960" cy="397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09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DC0"/>
    <w:rsid w:val="0079055C"/>
    <w:rsid w:val="00824DC0"/>
    <w:rsid w:val="009D3022"/>
    <w:rsid w:val="009D468D"/>
    <w:rsid w:val="00A94035"/>
    <w:rsid w:val="00CA09E2"/>
    <w:rsid w:val="00E2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D240"/>
  <w15:chartTrackingRefBased/>
  <w15:docId w15:val="{78E3456D-BAE4-4E6B-97B1-A3CB3D659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P.Król</dc:creator>
  <cp:keywords/>
  <dc:description/>
  <cp:lastModifiedBy>P.Król</cp:lastModifiedBy>
  <cp:revision>1</cp:revision>
  <dcterms:created xsi:type="dcterms:W3CDTF">2019-05-10T07:15:00Z</dcterms:created>
  <dcterms:modified xsi:type="dcterms:W3CDTF">2019-05-10T08:15:00Z</dcterms:modified>
</cp:coreProperties>
</file>